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A8" w:rsidRPr="00CA38A8" w:rsidRDefault="00CA38A8" w:rsidP="00CA38A8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8A8">
        <w:rPr>
          <w:rFonts w:ascii="Times New Roman" w:hAnsi="Times New Roman" w:cs="Times New Roman"/>
          <w:b/>
          <w:sz w:val="36"/>
          <w:szCs w:val="36"/>
        </w:rPr>
        <w:t>TERENSKA NASTAVA</w:t>
      </w:r>
    </w:p>
    <w:p w:rsidR="00CA38A8" w:rsidRDefault="00CA38A8" w:rsidP="001A653B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703BB" w:rsidRPr="00CA38A8" w:rsidRDefault="001A653B" w:rsidP="00CA38A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A38A8">
        <w:rPr>
          <w:rFonts w:ascii="Times New Roman" w:hAnsi="Times New Roman" w:cs="Times New Roman"/>
          <w:sz w:val="28"/>
          <w:szCs w:val="28"/>
        </w:rPr>
        <w:t xml:space="preserve">12.03.2020. učenici osmih razreda OŠ </w:t>
      </w:r>
      <w:proofErr w:type="spellStart"/>
      <w:r w:rsidRPr="00CA38A8">
        <w:rPr>
          <w:rFonts w:ascii="Times New Roman" w:hAnsi="Times New Roman" w:cs="Times New Roman"/>
          <w:sz w:val="28"/>
          <w:szCs w:val="28"/>
        </w:rPr>
        <w:t>Rugvica</w:t>
      </w:r>
      <w:proofErr w:type="spellEnd"/>
      <w:r w:rsidRPr="00CA38A8">
        <w:rPr>
          <w:rFonts w:ascii="Times New Roman" w:hAnsi="Times New Roman" w:cs="Times New Roman"/>
          <w:sz w:val="28"/>
          <w:szCs w:val="28"/>
        </w:rPr>
        <w:t xml:space="preserve"> imali su priliku posjetiti Muzej iluzije i</w:t>
      </w:r>
      <w:r w:rsidR="00CA38A8" w:rsidRPr="00CA38A8">
        <w:rPr>
          <w:rFonts w:ascii="Times New Roman" w:hAnsi="Times New Roman" w:cs="Times New Roman"/>
          <w:sz w:val="28"/>
          <w:szCs w:val="28"/>
        </w:rPr>
        <w:t xml:space="preserve"> gledati predstavu "Kamenje" u K</w:t>
      </w:r>
      <w:r w:rsidRPr="00CA38A8">
        <w:rPr>
          <w:rFonts w:ascii="Times New Roman" w:hAnsi="Times New Roman" w:cs="Times New Roman"/>
          <w:sz w:val="28"/>
          <w:szCs w:val="28"/>
        </w:rPr>
        <w:t>azalištu "Mala scena".</w:t>
      </w:r>
    </w:p>
    <w:p w:rsidR="001A653B" w:rsidRPr="00CA38A8" w:rsidRDefault="001A653B" w:rsidP="00CA38A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A38A8">
        <w:rPr>
          <w:rFonts w:ascii="Times New Roman" w:hAnsi="Times New Roman" w:cs="Times New Roman"/>
          <w:sz w:val="28"/>
          <w:szCs w:val="28"/>
        </w:rPr>
        <w:t>U Muzeju iluzije su mogli vidjeti razne zanimljive iluzije, od iluzije velič</w:t>
      </w:r>
      <w:r w:rsidR="00CA38A8" w:rsidRPr="00CA38A8">
        <w:rPr>
          <w:rFonts w:ascii="Times New Roman" w:hAnsi="Times New Roman" w:cs="Times New Roman"/>
          <w:sz w:val="28"/>
          <w:szCs w:val="28"/>
        </w:rPr>
        <w:t>i</w:t>
      </w:r>
      <w:r w:rsidRPr="00CA38A8">
        <w:rPr>
          <w:rFonts w:ascii="Times New Roman" w:hAnsi="Times New Roman" w:cs="Times New Roman"/>
          <w:sz w:val="28"/>
          <w:szCs w:val="28"/>
        </w:rPr>
        <w:t>ne do malih slagalica.</w:t>
      </w:r>
    </w:p>
    <w:p w:rsidR="00745867" w:rsidRPr="00CA38A8" w:rsidRDefault="001A653B" w:rsidP="00CA38A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A38A8">
        <w:rPr>
          <w:rFonts w:ascii="Times New Roman" w:hAnsi="Times New Roman" w:cs="Times New Roman"/>
          <w:sz w:val="28"/>
          <w:szCs w:val="28"/>
        </w:rPr>
        <w:t>Kazališna predstava "Kamenje" u Kazalištu "Mala scena" bavi se problemom nasilja mladih i među mladima. Tu je i pitanje za nasilničko ponašanje koje rezultira smrću nevine osobe. Nasilničko ponašanje među mladima prijeti mladima, a to je u ovoj predstavi kroz jako dobru glumu dvojice glumac</w:t>
      </w:r>
      <w:r w:rsidR="00CA38A8" w:rsidRPr="00CA38A8">
        <w:rPr>
          <w:rFonts w:ascii="Times New Roman" w:hAnsi="Times New Roman" w:cs="Times New Roman"/>
          <w:sz w:val="28"/>
          <w:szCs w:val="28"/>
        </w:rPr>
        <w:t>a odlično odigrano. Dječaci</w:t>
      </w:r>
      <w:r w:rsidRPr="00CA38A8">
        <w:rPr>
          <w:rFonts w:ascii="Times New Roman" w:hAnsi="Times New Roman" w:cs="Times New Roman"/>
          <w:sz w:val="28"/>
          <w:szCs w:val="28"/>
        </w:rPr>
        <w:t xml:space="preserve"> su bacajući kamenje s nadvožnjaka izazvali nesreću sa smrtnim ishodom. Stariji "iskusniji" dječak više navodi na zlo, a mlađi, naivniji želi se dokazati. Glumci koji glume dječake glume i u sudskom procesu odvjetnika, policajce, suca.</w:t>
      </w:r>
    </w:p>
    <w:p w:rsidR="00CA38A8" w:rsidRPr="00CA38A8" w:rsidRDefault="001A653B" w:rsidP="00CA38A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A38A8">
        <w:rPr>
          <w:rFonts w:ascii="Times New Roman" w:hAnsi="Times New Roman" w:cs="Times New Roman"/>
          <w:sz w:val="28"/>
          <w:szCs w:val="28"/>
        </w:rPr>
        <w:t xml:space="preserve"> Pri kraju predstave postavlja se pitanje jesu li dječaci krivi ili je krivo društvo koje ih nije usmjerilo u društveno prihvatljivo ponašanje</w:t>
      </w:r>
      <w:r w:rsidR="00745867" w:rsidRPr="00CA38A8">
        <w:rPr>
          <w:rFonts w:ascii="Times New Roman" w:hAnsi="Times New Roman" w:cs="Times New Roman"/>
          <w:sz w:val="28"/>
          <w:szCs w:val="28"/>
        </w:rPr>
        <w:t>. Nesreće i nasilje među mladima prikazano je napeto, potresno i postavlja pitanje odgovornosti i krivnje.</w:t>
      </w:r>
    </w:p>
    <w:p w:rsidR="001A653B" w:rsidRPr="00CA38A8" w:rsidRDefault="00745867" w:rsidP="00CA38A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CA38A8">
        <w:rPr>
          <w:rFonts w:ascii="Times New Roman" w:hAnsi="Times New Roman" w:cs="Times New Roman"/>
          <w:sz w:val="28"/>
          <w:szCs w:val="28"/>
        </w:rPr>
        <w:t xml:space="preserve"> Na kraju predstave učenici su mogli glasati o prosuđivanju razine moralnosti i tolerancije na nasilje kod ,mladih na konkretnom slučaju. Osuditi prijes</w:t>
      </w:r>
      <w:r w:rsidR="00CA38A8" w:rsidRPr="00CA38A8">
        <w:rPr>
          <w:rFonts w:ascii="Times New Roman" w:hAnsi="Times New Roman" w:cs="Times New Roman"/>
          <w:sz w:val="28"/>
          <w:szCs w:val="28"/>
        </w:rPr>
        <w:t>tupnike ili osloboditi krivnje?</w:t>
      </w:r>
    </w:p>
    <w:p w:rsidR="00CA38A8" w:rsidRPr="00CA38A8" w:rsidRDefault="00CA38A8" w:rsidP="00CA38A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A38A8" w:rsidRPr="00CA38A8" w:rsidRDefault="00CA38A8" w:rsidP="001A653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CA3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Petra </w:t>
      </w:r>
      <w:proofErr w:type="spellStart"/>
      <w:r w:rsidRPr="00CA38A8">
        <w:rPr>
          <w:rFonts w:ascii="Times New Roman" w:hAnsi="Times New Roman" w:cs="Times New Roman"/>
          <w:sz w:val="28"/>
          <w:szCs w:val="28"/>
        </w:rPr>
        <w:t>Grubeša</w:t>
      </w:r>
      <w:proofErr w:type="spellEnd"/>
      <w:r w:rsidRPr="00CA38A8">
        <w:rPr>
          <w:rFonts w:ascii="Times New Roman" w:hAnsi="Times New Roman" w:cs="Times New Roman"/>
          <w:sz w:val="28"/>
          <w:szCs w:val="28"/>
        </w:rPr>
        <w:t>, 8.a</w:t>
      </w:r>
    </w:p>
    <w:sectPr w:rsidR="00CA38A8" w:rsidRPr="00CA38A8" w:rsidSect="00370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53B"/>
    <w:rsid w:val="00035D67"/>
    <w:rsid w:val="001A653B"/>
    <w:rsid w:val="003703BB"/>
    <w:rsid w:val="005D6693"/>
    <w:rsid w:val="00745867"/>
    <w:rsid w:val="00CA38A8"/>
    <w:rsid w:val="00F40B73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6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Prlić</dc:creator>
  <cp:lastModifiedBy>Prlić</cp:lastModifiedBy>
  <cp:revision>1</cp:revision>
  <dcterms:created xsi:type="dcterms:W3CDTF">2020-03-13T14:51:00Z</dcterms:created>
  <dcterms:modified xsi:type="dcterms:W3CDTF">2020-03-13T15:17:00Z</dcterms:modified>
</cp:coreProperties>
</file>